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2F34" w14:textId="77777777" w:rsidR="001526C8" w:rsidRPr="001526C8" w:rsidRDefault="001526C8" w:rsidP="004C4160">
      <w:pPr>
        <w:pStyle w:val="Titolo2"/>
        <w:rPr>
          <w:rFonts w:ascii="3T Repro Variable" w:eastAsia="Arial" w:hAnsi="3T Repro Variable" w:cs="Arial"/>
          <w:b/>
          <w:bCs/>
          <w:color w:val="auto"/>
          <w:kern w:val="0"/>
          <w:sz w:val="28"/>
          <w:szCs w:val="28"/>
          <w:lang w:val="en-US" w:eastAsia="it-IT"/>
          <w14:ligatures w14:val="none"/>
        </w:rPr>
      </w:pPr>
      <w:r w:rsidRPr="001526C8">
        <w:rPr>
          <w:rFonts w:ascii="3T Repro Variable" w:eastAsia="Arial" w:hAnsi="3T Repro Variable" w:cs="Arial"/>
          <w:b/>
          <w:bCs/>
          <w:color w:val="auto"/>
          <w:kern w:val="0"/>
          <w:sz w:val="28"/>
          <w:szCs w:val="28"/>
          <w:lang w:val="en-US" w:eastAsia="it-IT"/>
          <w14:ligatures w14:val="none"/>
        </w:rPr>
        <w:t xml:space="preserve">3T at </w:t>
      </w:r>
      <w:proofErr w:type="spellStart"/>
      <w:r w:rsidRPr="001526C8">
        <w:rPr>
          <w:rFonts w:ascii="3T Repro Variable" w:eastAsia="Arial" w:hAnsi="3T Repro Variable" w:cs="Arial"/>
          <w:b/>
          <w:bCs/>
          <w:color w:val="auto"/>
          <w:kern w:val="0"/>
          <w:sz w:val="28"/>
          <w:szCs w:val="28"/>
          <w:lang w:val="en-US" w:eastAsia="it-IT"/>
          <w14:ligatures w14:val="none"/>
        </w:rPr>
        <w:t>Velofollies</w:t>
      </w:r>
      <w:proofErr w:type="spellEnd"/>
      <w:r w:rsidRPr="001526C8">
        <w:rPr>
          <w:rFonts w:ascii="3T Repro Variable" w:eastAsia="Arial" w:hAnsi="3T Repro Variable" w:cs="Arial"/>
          <w:b/>
          <w:bCs/>
          <w:color w:val="auto"/>
          <w:kern w:val="0"/>
          <w:sz w:val="28"/>
          <w:szCs w:val="28"/>
          <w:lang w:val="en-US" w:eastAsia="it-IT"/>
          <w14:ligatures w14:val="none"/>
        </w:rPr>
        <w:t xml:space="preserve"> with the Latest 2026 Innovations</w:t>
      </w:r>
    </w:p>
    <w:p w14:paraId="2858E603" w14:textId="32A8868A" w:rsidR="00C72F4F" w:rsidRDefault="00C72F4F" w:rsidP="00CA2D70">
      <w:pPr>
        <w:rPr>
          <w:rFonts w:ascii="3T Repro Variable" w:eastAsia="Arial" w:hAnsi="3T Repro Variable" w:cstheme="majorBidi"/>
          <w:i/>
          <w:iCs/>
          <w:sz w:val="24"/>
          <w:szCs w:val="24"/>
          <w:lang w:val="en-US"/>
        </w:rPr>
      </w:pPr>
      <w:r w:rsidRPr="00C72F4F">
        <w:rPr>
          <w:rFonts w:ascii="3T Repro Variable" w:eastAsia="Arial" w:hAnsi="3T Repro Variable" w:cstheme="majorBidi"/>
          <w:i/>
          <w:iCs/>
          <w:sz w:val="24"/>
          <w:szCs w:val="24"/>
          <w:lang w:val="en-US"/>
        </w:rPr>
        <w:t>New storage system for Extrema ITALIA and the new Discus 45|40 LTD wheels showcased in Kortrijk, Belgium, from January 16 to 18 at the first trade event of the year.</w:t>
      </w:r>
      <w:r w:rsidRPr="00C72F4F">
        <w:rPr>
          <w:rFonts w:ascii="3T Repro Variable" w:eastAsia="Arial" w:hAnsi="3T Repro Variable" w:cstheme="majorBidi"/>
          <w:i/>
          <w:iCs/>
          <w:sz w:val="24"/>
          <w:szCs w:val="24"/>
          <w:lang w:val="en-US"/>
        </w:rPr>
        <w:t xml:space="preserve"> </w:t>
      </w:r>
    </w:p>
    <w:p w14:paraId="23B8B7D6" w14:textId="422D7ED2" w:rsidR="00CA2D70" w:rsidRPr="00EE75E4" w:rsidRDefault="00CA2D70" w:rsidP="00CA2D70">
      <w:pPr>
        <w:rPr>
          <w:rFonts w:ascii="3T Repro Mono" w:eastAsia="Arial" w:hAnsi="3T Repro Mono" w:cs="Arial"/>
          <w:bCs/>
          <w:kern w:val="0"/>
          <w:lang w:eastAsia="it-IT"/>
          <w14:ligatures w14:val="none"/>
        </w:rPr>
      </w:pPr>
      <w:r w:rsidRPr="00EE75E4">
        <w:rPr>
          <w:rFonts w:ascii="3T Repro Mono" w:eastAsia="Arial" w:hAnsi="3T Repro Mono" w:cs="Arial"/>
          <w:bCs/>
          <w:kern w:val="0"/>
          <w:lang w:eastAsia="it-IT"/>
          <w14:ligatures w14:val="none"/>
        </w:rPr>
        <w:t xml:space="preserve">[Presezzo, Bergamo, Italy – </w:t>
      </w:r>
      <w:r w:rsidR="004F57C4" w:rsidRPr="004F57C4">
        <w:rPr>
          <w:rFonts w:ascii="3T Repro Mono" w:eastAsia="Arial" w:hAnsi="3T Repro Mono" w:cs="Arial"/>
          <w:bCs/>
          <w:kern w:val="0"/>
          <w:lang w:eastAsia="it-IT"/>
          <w14:ligatures w14:val="none"/>
        </w:rPr>
        <w:t>January 16, 2026, 12:00 CET</w:t>
      </w:r>
      <w:r w:rsidRPr="00EE75E4">
        <w:rPr>
          <w:rFonts w:ascii="3T Repro Mono" w:eastAsia="Arial" w:hAnsi="3T Repro Mono" w:cs="Arial"/>
          <w:bCs/>
          <w:kern w:val="0"/>
          <w:lang w:eastAsia="it-IT"/>
          <w14:ligatures w14:val="none"/>
        </w:rPr>
        <w:t>]</w:t>
      </w:r>
    </w:p>
    <w:p w14:paraId="43385B66" w14:textId="66E526C0" w:rsidR="00CA2D70" w:rsidRDefault="00CA2D70" w:rsidP="00CA2D70">
      <w:pPr>
        <w:rPr>
          <w:rFonts w:ascii="3T Repro Variable" w:eastAsia="Arial" w:hAnsi="3T Repro Variable" w:cs="Arial"/>
          <w:kern w:val="0"/>
          <w:lang w:val="en-GB" w:eastAsia="it-IT"/>
          <w14:ligatures w14:val="none"/>
        </w:rPr>
      </w:pPr>
      <w:r>
        <w:rPr>
          <w:rFonts w:ascii="3T Repro Variable" w:eastAsia="Arial" w:hAnsi="3T Repro Variable" w:cs="Arial"/>
          <w:noProof/>
          <w:kern w:val="0"/>
          <w:lang w:val="en-GB" w:eastAsia="it-IT"/>
        </w:rPr>
        <w:drawing>
          <wp:inline distT="0" distB="0" distL="0" distR="0" wp14:anchorId="000C9408" wp14:editId="0021FA94">
            <wp:extent cx="6120130" cy="4079341"/>
            <wp:effectExtent l="0" t="0" r="0" b="0"/>
            <wp:docPr id="2303058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05854"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079341"/>
                    </a:xfrm>
                    <a:prstGeom prst="rect">
                      <a:avLst/>
                    </a:prstGeom>
                  </pic:spPr>
                </pic:pic>
              </a:graphicData>
            </a:graphic>
          </wp:inline>
        </w:drawing>
      </w:r>
    </w:p>
    <w:p w14:paraId="2CADB633" w14:textId="77777777" w:rsidR="004F57C4" w:rsidRPr="004F57C4" w:rsidRDefault="004F57C4" w:rsidP="004F57C4">
      <w:pPr>
        <w:jc w:val="both"/>
        <w:rPr>
          <w:rFonts w:ascii="3T Repro Variable" w:eastAsia="Arial" w:hAnsi="3T Repro Variable" w:cs="Arial"/>
          <w:kern w:val="0"/>
          <w:lang w:val="en-US" w:eastAsia="it-IT"/>
          <w14:ligatures w14:val="none"/>
        </w:rPr>
      </w:pPr>
      <w:proofErr w:type="spellStart"/>
      <w:r w:rsidRPr="004F57C4">
        <w:rPr>
          <w:rFonts w:ascii="3T Repro Variable" w:eastAsia="Arial" w:hAnsi="3T Repro Variable" w:cs="Arial"/>
          <w:kern w:val="0"/>
          <w:lang w:val="en-US" w:eastAsia="it-IT"/>
          <w14:ligatures w14:val="none"/>
        </w:rPr>
        <w:t>Velofollies</w:t>
      </w:r>
      <w:proofErr w:type="spellEnd"/>
      <w:r w:rsidRPr="004F57C4">
        <w:rPr>
          <w:rFonts w:ascii="3T Repro Variable" w:eastAsia="Arial" w:hAnsi="3T Repro Variable" w:cs="Arial"/>
          <w:kern w:val="0"/>
          <w:lang w:val="en-US" w:eastAsia="it-IT"/>
          <w14:ligatures w14:val="none"/>
        </w:rPr>
        <w:t xml:space="preserve"> is a must-attend event for every cycling enthusiast. Held in Kortrijk, Belgium, the show has reached its 18</w:t>
      </w:r>
      <w:r w:rsidRPr="004F57C4">
        <w:rPr>
          <w:rFonts w:ascii="3T Repro Variable" w:eastAsia="Arial" w:hAnsi="3T Repro Variable" w:cs="Arial"/>
          <w:kern w:val="0"/>
          <w:vertAlign w:val="superscript"/>
          <w:lang w:val="en-US" w:eastAsia="it-IT"/>
          <w14:ligatures w14:val="none"/>
        </w:rPr>
        <w:t>th</w:t>
      </w:r>
      <w:r w:rsidRPr="004F57C4">
        <w:rPr>
          <w:rFonts w:ascii="3T Repro Variable" w:eastAsia="Arial" w:hAnsi="3T Repro Variable" w:cs="Arial"/>
          <w:kern w:val="0"/>
          <w:lang w:val="en-US" w:eastAsia="it-IT"/>
          <w14:ligatures w14:val="none"/>
        </w:rPr>
        <w:t xml:space="preserve"> edition and represents the first opportunity of the year to present 2026 product innovations to the public and industry professionals.</w:t>
      </w:r>
    </w:p>
    <w:p w14:paraId="732EE05E" w14:textId="77777777" w:rsidR="00762161" w:rsidRDefault="004F57C4" w:rsidP="004F57C4">
      <w:pPr>
        <w:jc w:val="both"/>
        <w:rPr>
          <w:rFonts w:ascii="3T Repro Variable" w:eastAsia="Arial" w:hAnsi="3T Repro Variable" w:cs="Arial"/>
          <w:kern w:val="0"/>
          <w:lang w:val="en-US" w:eastAsia="it-IT"/>
          <w14:ligatures w14:val="none"/>
        </w:rPr>
      </w:pPr>
      <w:r w:rsidRPr="004F57C4">
        <w:rPr>
          <w:rFonts w:ascii="3T Repro Variable" w:eastAsia="Arial" w:hAnsi="3T Repro Variable" w:cs="Arial"/>
          <w:kern w:val="0"/>
          <w:lang w:val="en-US" w:eastAsia="it-IT"/>
          <w14:ligatures w14:val="none"/>
        </w:rPr>
        <w:t>For 3T</w:t>
      </w:r>
      <w:r>
        <w:rPr>
          <w:rFonts w:ascii="3T Repro Variable" w:eastAsia="Arial" w:hAnsi="3T Repro Variable" w:cs="Arial"/>
          <w:kern w:val="0"/>
          <w:lang w:val="en-US" w:eastAsia="it-IT"/>
          <w14:ligatures w14:val="none"/>
        </w:rPr>
        <w:t xml:space="preserve">- </w:t>
      </w:r>
      <w:r w:rsidRPr="004F57C4">
        <w:rPr>
          <w:rFonts w:ascii="3T Repro Variable" w:eastAsia="Arial" w:hAnsi="3T Repro Variable" w:cs="Arial"/>
          <w:kern w:val="0"/>
          <w:lang w:val="en-US" w:eastAsia="it-IT"/>
          <w14:ligatures w14:val="none"/>
        </w:rPr>
        <w:t>present with its own booth set up in collaboration with the Belgian commercial partner Addict.cc</w:t>
      </w:r>
      <w:r>
        <w:rPr>
          <w:rFonts w:ascii="3T Repro Variable" w:eastAsia="Arial" w:hAnsi="3T Repro Variable" w:cs="Arial"/>
          <w:kern w:val="0"/>
          <w:lang w:val="en-US" w:eastAsia="it-IT"/>
          <w14:ligatures w14:val="none"/>
        </w:rPr>
        <w:t xml:space="preserve"> - </w:t>
      </w:r>
      <w:r w:rsidRPr="004F57C4">
        <w:rPr>
          <w:rFonts w:ascii="3T Repro Variable" w:eastAsia="Arial" w:hAnsi="3T Repro Variable" w:cs="Arial"/>
          <w:kern w:val="0"/>
          <w:lang w:val="en-US" w:eastAsia="it-IT"/>
          <w14:ligatures w14:val="none"/>
        </w:rPr>
        <w:t xml:space="preserve">this is the first opportunity of the new season to showcase its updated range of bicycles and unveil to the public the new Discus 45|40 LTD wheels, along with the new storage system now also available on the Extrema </w:t>
      </w:r>
      <w:r>
        <w:rPr>
          <w:rFonts w:ascii="3T Repro Variable" w:eastAsia="Arial" w:hAnsi="3T Repro Variable" w:cs="Arial"/>
          <w:kern w:val="0"/>
          <w:lang w:val="en-US" w:eastAsia="it-IT"/>
          <w14:ligatures w14:val="none"/>
        </w:rPr>
        <w:t>Italia</w:t>
      </w:r>
      <w:r w:rsidR="00D90938" w:rsidRPr="004F57C4">
        <w:rPr>
          <w:rFonts w:ascii="3T Repro Variable" w:eastAsia="Arial" w:hAnsi="3T Repro Variable" w:cs="Arial"/>
          <w:kern w:val="0"/>
          <w:lang w:val="en-US" w:eastAsia="it-IT"/>
          <w14:ligatures w14:val="none"/>
        </w:rPr>
        <w:t>.</w:t>
      </w:r>
    </w:p>
    <w:p w14:paraId="77FC906E" w14:textId="77777777" w:rsidR="00762161" w:rsidRPr="00762161" w:rsidRDefault="00762161" w:rsidP="00762161">
      <w:pPr>
        <w:jc w:val="both"/>
        <w:rPr>
          <w:rFonts w:ascii="3T Repro Variable" w:eastAsia="Arial" w:hAnsi="3T Repro Variable" w:cs="Arial"/>
          <w:kern w:val="0"/>
          <w:lang w:val="en-US" w:eastAsia="it-IT"/>
          <w14:ligatures w14:val="none"/>
        </w:rPr>
      </w:pPr>
      <w:r w:rsidRPr="00762161">
        <w:rPr>
          <w:rFonts w:ascii="3T Repro Variable" w:eastAsia="Arial" w:hAnsi="3T Repro Variable" w:cs="Arial"/>
          <w:kern w:val="0"/>
          <w:lang w:val="en-US" w:eastAsia="it-IT"/>
          <w14:ligatures w14:val="none"/>
        </w:rPr>
        <w:t xml:space="preserve">The 3T booth at </w:t>
      </w:r>
      <w:proofErr w:type="spellStart"/>
      <w:r w:rsidRPr="00762161">
        <w:rPr>
          <w:rFonts w:ascii="3T Repro Variable" w:eastAsia="Arial" w:hAnsi="3T Repro Variable" w:cs="Arial"/>
          <w:kern w:val="0"/>
          <w:lang w:val="en-US" w:eastAsia="it-IT"/>
          <w14:ligatures w14:val="none"/>
        </w:rPr>
        <w:t>Velofollies</w:t>
      </w:r>
      <w:proofErr w:type="spellEnd"/>
      <w:r w:rsidRPr="00762161">
        <w:rPr>
          <w:rFonts w:ascii="3T Repro Variable" w:eastAsia="Arial" w:hAnsi="3T Repro Variable" w:cs="Arial"/>
          <w:kern w:val="0"/>
          <w:lang w:val="en-US" w:eastAsia="it-IT"/>
          <w14:ligatures w14:val="none"/>
        </w:rPr>
        <w:t xml:space="preserve"> is 408-A, and the event will take place at the Kortrijk </w:t>
      </w:r>
      <w:proofErr w:type="spellStart"/>
      <w:r w:rsidRPr="00762161">
        <w:rPr>
          <w:rFonts w:ascii="3T Repro Variable" w:eastAsia="Arial" w:hAnsi="3T Repro Variable" w:cs="Arial"/>
          <w:kern w:val="0"/>
          <w:lang w:val="en-US" w:eastAsia="it-IT"/>
          <w14:ligatures w14:val="none"/>
        </w:rPr>
        <w:t>Xpo</w:t>
      </w:r>
      <w:proofErr w:type="spellEnd"/>
      <w:r w:rsidRPr="00762161">
        <w:rPr>
          <w:rFonts w:ascii="3T Repro Variable" w:eastAsia="Arial" w:hAnsi="3T Repro Variable" w:cs="Arial"/>
          <w:kern w:val="0"/>
          <w:lang w:val="en-US" w:eastAsia="it-IT"/>
          <w14:ligatures w14:val="none"/>
        </w:rPr>
        <w:t xml:space="preserve"> from January 16 to 18, 2026.</w:t>
      </w:r>
    </w:p>
    <w:p w14:paraId="410B8408" w14:textId="4FFE8B32" w:rsidR="00CA2D70" w:rsidRPr="004F57C4" w:rsidRDefault="00EE319A" w:rsidP="004F57C4">
      <w:pPr>
        <w:jc w:val="both"/>
        <w:rPr>
          <w:lang w:val="en-US"/>
        </w:rPr>
      </w:pPr>
      <w:r>
        <w:rPr>
          <w:rFonts w:ascii="3T Repro Variable" w:eastAsia="Arial" w:hAnsi="3T Repro Variable" w:cs="Arial"/>
          <w:kern w:val="0"/>
          <w:lang w:val="en-GB" w:eastAsia="it-IT"/>
          <w14:ligatures w14:val="none"/>
        </w:rPr>
        <w:pict w14:anchorId="53446DD1">
          <v:rect id="_x0000_i1025" style="width:0;height:1.5pt" o:hrstd="t" o:hr="t" fillcolor="#a0a0a0" stroked="f"/>
        </w:pict>
      </w:r>
    </w:p>
    <w:p w14:paraId="702000C2" w14:textId="77777777" w:rsidR="00762161" w:rsidRDefault="00762161" w:rsidP="00F7611A">
      <w:pPr>
        <w:jc w:val="both"/>
        <w:rPr>
          <w:rFonts w:ascii="3T Repro Variable" w:eastAsia="Arial" w:hAnsi="3T Repro Variable" w:cs="Arial"/>
          <w:b/>
          <w:bCs/>
          <w:kern w:val="0"/>
          <w:lang w:eastAsia="it-IT"/>
          <w14:ligatures w14:val="none"/>
        </w:rPr>
      </w:pPr>
      <w:r w:rsidRPr="00762161">
        <w:rPr>
          <w:rFonts w:ascii="3T Repro Variable" w:eastAsia="Arial" w:hAnsi="3T Repro Variable" w:cs="Arial"/>
          <w:b/>
          <w:bCs/>
          <w:kern w:val="0"/>
          <w:lang w:val="en-US" w:eastAsia="it-IT"/>
          <w14:ligatures w14:val="none"/>
        </w:rPr>
        <w:t xml:space="preserve">Evolution of the species, driven by new technologies and community feedback. </w:t>
      </w:r>
      <w:proofErr w:type="spellStart"/>
      <w:r w:rsidRPr="00762161">
        <w:rPr>
          <w:rFonts w:ascii="3T Repro Variable" w:eastAsia="Arial" w:hAnsi="3T Repro Variable" w:cs="Arial"/>
          <w:b/>
          <w:bCs/>
          <w:kern w:val="0"/>
          <w:lang w:eastAsia="it-IT"/>
          <w14:ligatures w14:val="none"/>
        </w:rPr>
        <w:t>Internal</w:t>
      </w:r>
      <w:proofErr w:type="spellEnd"/>
      <w:r w:rsidRPr="00762161">
        <w:rPr>
          <w:rFonts w:ascii="3T Repro Variable" w:eastAsia="Arial" w:hAnsi="3T Repro Variable" w:cs="Arial"/>
          <w:b/>
          <w:bCs/>
          <w:kern w:val="0"/>
          <w:lang w:eastAsia="it-IT"/>
          <w14:ligatures w14:val="none"/>
        </w:rPr>
        <w:t xml:space="preserve"> storage </w:t>
      </w:r>
      <w:proofErr w:type="spellStart"/>
      <w:r w:rsidRPr="00762161">
        <w:rPr>
          <w:rFonts w:ascii="3T Repro Variable" w:eastAsia="Arial" w:hAnsi="3T Repro Variable" w:cs="Arial"/>
          <w:b/>
          <w:bCs/>
          <w:kern w:val="0"/>
          <w:lang w:eastAsia="it-IT"/>
          <w14:ligatures w14:val="none"/>
        </w:rPr>
        <w:t>now</w:t>
      </w:r>
      <w:proofErr w:type="spellEnd"/>
      <w:r w:rsidRPr="00762161">
        <w:rPr>
          <w:rFonts w:ascii="3T Repro Variable" w:eastAsia="Arial" w:hAnsi="3T Repro Variable" w:cs="Arial"/>
          <w:b/>
          <w:bCs/>
          <w:kern w:val="0"/>
          <w:lang w:eastAsia="it-IT"/>
          <w14:ligatures w14:val="none"/>
        </w:rPr>
        <w:t xml:space="preserve"> </w:t>
      </w:r>
      <w:proofErr w:type="spellStart"/>
      <w:r w:rsidRPr="00762161">
        <w:rPr>
          <w:rFonts w:ascii="3T Repro Variable" w:eastAsia="Arial" w:hAnsi="3T Repro Variable" w:cs="Arial"/>
          <w:b/>
          <w:bCs/>
          <w:kern w:val="0"/>
          <w:lang w:eastAsia="it-IT"/>
          <w14:ligatures w14:val="none"/>
        </w:rPr>
        <w:t>available</w:t>
      </w:r>
      <w:proofErr w:type="spellEnd"/>
      <w:r w:rsidRPr="00762161">
        <w:rPr>
          <w:rFonts w:ascii="3T Repro Variable" w:eastAsia="Arial" w:hAnsi="3T Repro Variable" w:cs="Arial"/>
          <w:b/>
          <w:bCs/>
          <w:kern w:val="0"/>
          <w:lang w:eastAsia="it-IT"/>
          <w14:ligatures w14:val="none"/>
        </w:rPr>
        <w:t xml:space="preserve"> on Extrema Italia</w:t>
      </w:r>
    </w:p>
    <w:p w14:paraId="62324E01" w14:textId="2F8EC883" w:rsidR="00762161" w:rsidRDefault="00762161" w:rsidP="00762161">
      <w:pPr>
        <w:jc w:val="both"/>
        <w:rPr>
          <w:rFonts w:ascii="3T Repro Variable" w:eastAsia="Arial" w:hAnsi="3T Repro Variable" w:cs="Arial"/>
          <w:kern w:val="0"/>
          <w:lang w:val="en-US" w:eastAsia="it-IT"/>
          <w14:ligatures w14:val="none"/>
        </w:rPr>
      </w:pPr>
      <w:r w:rsidRPr="00762161">
        <w:rPr>
          <w:rFonts w:ascii="3T Repro Variable" w:eastAsia="Arial" w:hAnsi="3T Repro Variable" w:cs="Arial"/>
          <w:kern w:val="0"/>
          <w:lang w:val="en-US" w:eastAsia="it-IT"/>
          <w14:ligatures w14:val="none"/>
        </w:rPr>
        <w:lastRenderedPageBreak/>
        <w:t>3T is not just a bicycle manufacturer</w:t>
      </w:r>
      <w:r>
        <w:rPr>
          <w:rFonts w:ascii="3T Repro Variable" w:eastAsia="Arial" w:hAnsi="3T Repro Variable" w:cs="Arial"/>
          <w:kern w:val="0"/>
          <w:lang w:val="en-US" w:eastAsia="it-IT"/>
          <w14:ligatures w14:val="none"/>
        </w:rPr>
        <w:t xml:space="preserve">; </w:t>
      </w:r>
      <w:r w:rsidRPr="00762161">
        <w:rPr>
          <w:rFonts w:ascii="3T Repro Variable" w:eastAsia="Arial" w:hAnsi="3T Repro Variable" w:cs="Arial"/>
          <w:kern w:val="0"/>
          <w:lang w:val="en-US" w:eastAsia="it-IT"/>
          <w14:ligatures w14:val="none"/>
        </w:rPr>
        <w:t>it is a community of people who share a vision, a sensibility, and a passion for cycling. These individuals, both inside and outside the company, are united by a deep passion for the bicycle as a technological object, a form of expression, and a lifestyle.</w:t>
      </w:r>
    </w:p>
    <w:p w14:paraId="2AF1D8F3" w14:textId="5C40C46D" w:rsidR="00762161" w:rsidRPr="00762161" w:rsidRDefault="00762161" w:rsidP="00762161">
      <w:pPr>
        <w:jc w:val="both"/>
        <w:rPr>
          <w:rFonts w:ascii="3T Repro Variable" w:eastAsia="Arial" w:hAnsi="3T Repro Variable" w:cs="Arial"/>
          <w:kern w:val="0"/>
          <w:lang w:val="en-US" w:eastAsia="it-IT"/>
          <w14:ligatures w14:val="none"/>
        </w:rPr>
      </w:pPr>
      <w:r w:rsidRPr="00762161">
        <w:rPr>
          <w:rFonts w:ascii="3T Repro Variable" w:eastAsia="Arial" w:hAnsi="3T Repro Variable" w:cs="Arial"/>
          <w:kern w:val="0"/>
          <w:lang w:val="en-US" w:eastAsia="it-IT"/>
          <w14:ligatures w14:val="none"/>
        </w:rPr>
        <w:t>Based on the requests and positive feedback received from those already using the new storage system on the Racemax</w:t>
      </w:r>
      <w:r w:rsidR="0097788B" w:rsidRPr="0097788B">
        <w:rPr>
          <w:rFonts w:ascii="3T Repro Variable" w:eastAsia="Arial" w:hAnsi="3T Repro Variable" w:cs="Arial"/>
          <w:kern w:val="0"/>
          <w:vertAlign w:val="superscript"/>
          <w:lang w:val="en-US" w:eastAsia="it-IT"/>
          <w14:ligatures w14:val="none"/>
        </w:rPr>
        <w:t>2</w:t>
      </w:r>
      <w:r w:rsidR="0097788B">
        <w:rPr>
          <w:rFonts w:ascii="3T Repro Variable" w:eastAsia="Arial" w:hAnsi="3T Repro Variable" w:cs="Arial"/>
          <w:kern w:val="0"/>
          <w:lang w:val="en-US" w:eastAsia="it-IT"/>
          <w14:ligatures w14:val="none"/>
        </w:rPr>
        <w:t xml:space="preserve"> </w:t>
      </w:r>
      <w:r w:rsidRPr="00762161">
        <w:rPr>
          <w:rFonts w:ascii="3T Repro Variable" w:eastAsia="Arial" w:hAnsi="3T Repro Variable" w:cs="Arial"/>
          <w:kern w:val="0"/>
          <w:lang w:val="en-US" w:eastAsia="it-IT"/>
          <w14:ligatures w14:val="none"/>
        </w:rPr>
        <w:t>as well as 3T’s intention to extend these technical solutions across its entire product line</w:t>
      </w:r>
      <w:r w:rsidR="0097788B">
        <w:rPr>
          <w:rFonts w:ascii="3T Repro Variable" w:eastAsia="Arial" w:hAnsi="3T Repro Variable" w:cs="Arial"/>
          <w:kern w:val="0"/>
          <w:lang w:val="en-US" w:eastAsia="it-IT"/>
          <w14:ligatures w14:val="none"/>
        </w:rPr>
        <w:t xml:space="preserve">, </w:t>
      </w:r>
      <w:r w:rsidRPr="00762161">
        <w:rPr>
          <w:rFonts w:ascii="3T Repro Variable" w:eastAsia="Arial" w:hAnsi="3T Repro Variable" w:cs="Arial"/>
          <w:kern w:val="0"/>
          <w:lang w:val="en-US" w:eastAsia="it-IT"/>
          <w14:ligatures w14:val="none"/>
        </w:rPr>
        <w:t>the new storage system integrated into the down tube is now also available on the Extrema Italia.</w:t>
      </w:r>
    </w:p>
    <w:p w14:paraId="1B1CBCB8" w14:textId="7742EC11" w:rsidR="00762161" w:rsidRPr="00762161" w:rsidRDefault="00762161" w:rsidP="00762161">
      <w:pPr>
        <w:jc w:val="both"/>
        <w:rPr>
          <w:rFonts w:ascii="3T Repro Variable" w:eastAsia="Arial" w:hAnsi="3T Repro Variable" w:cs="Arial"/>
          <w:kern w:val="0"/>
          <w:lang w:val="en-US" w:eastAsia="it-IT"/>
          <w14:ligatures w14:val="none"/>
        </w:rPr>
      </w:pPr>
      <w:r w:rsidRPr="00762161">
        <w:rPr>
          <w:rFonts w:ascii="3T Repro Variable" w:eastAsia="Arial" w:hAnsi="3T Repro Variable" w:cs="Arial"/>
          <w:kern w:val="0"/>
          <w:lang w:val="en-US" w:eastAsia="it-IT"/>
          <w14:ligatures w14:val="none"/>
        </w:rPr>
        <w:t xml:space="preserve">Extrema and </w:t>
      </w:r>
      <w:r w:rsidR="0097788B" w:rsidRPr="00762161">
        <w:rPr>
          <w:rFonts w:ascii="3T Repro Variable" w:eastAsia="Arial" w:hAnsi="3T Repro Variable" w:cs="Arial"/>
          <w:kern w:val="0"/>
          <w:lang w:val="en-US" w:eastAsia="it-IT"/>
          <w14:ligatures w14:val="none"/>
        </w:rPr>
        <w:t>Racemax</w:t>
      </w:r>
      <w:r w:rsidR="0097788B" w:rsidRPr="0097788B">
        <w:rPr>
          <w:rFonts w:ascii="3T Repro Variable" w:eastAsia="Arial" w:hAnsi="3T Repro Variable" w:cs="Arial"/>
          <w:kern w:val="0"/>
          <w:vertAlign w:val="superscript"/>
          <w:lang w:val="en-US" w:eastAsia="it-IT"/>
          <w14:ligatures w14:val="none"/>
        </w:rPr>
        <w:t>2</w:t>
      </w:r>
      <w:r w:rsidRPr="00762161">
        <w:rPr>
          <w:rFonts w:ascii="3T Repro Variable" w:eastAsia="Arial" w:hAnsi="3T Repro Variable" w:cs="Arial"/>
          <w:kern w:val="0"/>
          <w:lang w:val="en-US" w:eastAsia="it-IT"/>
          <w14:ligatures w14:val="none"/>
        </w:rPr>
        <w:t xml:space="preserve"> already share the same proprietary frame construction technologies</w:t>
      </w:r>
      <w:r w:rsidR="0097788B">
        <w:rPr>
          <w:rFonts w:ascii="3T Repro Variable" w:eastAsia="Arial" w:hAnsi="3T Repro Variable" w:cs="Arial"/>
          <w:kern w:val="0"/>
          <w:lang w:val="en-US" w:eastAsia="it-IT"/>
          <w14:ligatures w14:val="none"/>
        </w:rPr>
        <w:t xml:space="preserve">: </w:t>
      </w:r>
      <w:r w:rsidRPr="00762161">
        <w:rPr>
          <w:rFonts w:ascii="3T Repro Variable" w:eastAsia="Arial" w:hAnsi="3T Repro Variable" w:cs="Arial"/>
          <w:kern w:val="0"/>
          <w:lang w:val="en-US" w:eastAsia="it-IT"/>
          <w14:ligatures w14:val="none"/>
        </w:rPr>
        <w:t>Filament Winding and RT</w:t>
      </w:r>
      <w:r w:rsidR="0097788B">
        <w:rPr>
          <w:rFonts w:ascii="3T Repro Variable" w:eastAsia="Arial" w:hAnsi="3T Repro Variable" w:cs="Arial"/>
          <w:kern w:val="0"/>
          <w:lang w:val="en-US" w:eastAsia="it-IT"/>
          <w14:ligatures w14:val="none"/>
        </w:rPr>
        <w:t xml:space="preserve">M, </w:t>
      </w:r>
      <w:r w:rsidRPr="00762161">
        <w:rPr>
          <w:rFonts w:ascii="3T Repro Variable" w:eastAsia="Arial" w:hAnsi="3T Repro Variable" w:cs="Arial"/>
          <w:kern w:val="0"/>
          <w:lang w:val="en-US" w:eastAsia="it-IT"/>
          <w14:ligatures w14:val="none"/>
        </w:rPr>
        <w:t>along with several features and technical solutions designed for adventure and endurance cycling.</w:t>
      </w:r>
    </w:p>
    <w:p w14:paraId="38809B89" w14:textId="77777777" w:rsidR="00762161" w:rsidRPr="00762161" w:rsidRDefault="00762161" w:rsidP="00762161">
      <w:pPr>
        <w:jc w:val="both"/>
        <w:rPr>
          <w:rFonts w:ascii="3T Repro Variable" w:eastAsia="Arial" w:hAnsi="3T Repro Variable" w:cs="Arial"/>
          <w:kern w:val="0"/>
          <w:lang w:val="en-US" w:eastAsia="it-IT"/>
          <w14:ligatures w14:val="none"/>
        </w:rPr>
      </w:pPr>
      <w:r w:rsidRPr="00762161">
        <w:rPr>
          <w:rFonts w:ascii="3T Repro Variable" w:eastAsia="Arial" w:hAnsi="3T Repro Variable" w:cs="Arial"/>
          <w:kern w:val="0"/>
          <w:lang w:val="en-US" w:eastAsia="it-IT"/>
          <w14:ligatures w14:val="none"/>
        </w:rPr>
        <w:t>Starting today, Extrema Italia also benefits from the internal storage integrated into the down tube: an internal carbon structure volume designed to carry accessories and mini-tools without affecting aerodynamics or bicycle design.</w:t>
      </w:r>
    </w:p>
    <w:p w14:paraId="38DBB58E" w14:textId="77777777" w:rsidR="00762161" w:rsidRPr="00762161" w:rsidRDefault="00762161" w:rsidP="00762161">
      <w:pPr>
        <w:jc w:val="both"/>
        <w:rPr>
          <w:rFonts w:ascii="3T Repro Variable" w:eastAsia="Arial" w:hAnsi="3T Repro Variable" w:cs="Arial"/>
          <w:kern w:val="0"/>
          <w:lang w:val="en-US" w:eastAsia="it-IT"/>
          <w14:ligatures w14:val="none"/>
        </w:rPr>
      </w:pPr>
      <w:r w:rsidRPr="00762161">
        <w:rPr>
          <w:rFonts w:ascii="3T Repro Variable" w:eastAsia="Arial" w:hAnsi="3T Repro Variable" w:cs="Arial"/>
          <w:kern w:val="0"/>
          <w:lang w:val="en-US" w:eastAsia="it-IT"/>
          <w14:ligatures w14:val="none"/>
        </w:rPr>
        <w:t>The Extrema Italia down tube features a 60 mm upper cross-section and a 75 mm lower cross-section. This large profile optimizes the airflow coming from the front wheel while keeping the bottles sheltered from the wind. A storage compartment with a dedicated lid is now integrated inside the frame.</w:t>
      </w:r>
    </w:p>
    <w:p w14:paraId="5FD0D9CE" w14:textId="77777777" w:rsidR="00762161" w:rsidRPr="00762161" w:rsidRDefault="00762161" w:rsidP="00762161">
      <w:pPr>
        <w:jc w:val="both"/>
        <w:rPr>
          <w:rFonts w:ascii="3T Repro Variable" w:eastAsia="Arial" w:hAnsi="3T Repro Variable" w:cs="Arial"/>
          <w:kern w:val="0"/>
          <w:lang w:val="en-US" w:eastAsia="it-IT"/>
          <w14:ligatures w14:val="none"/>
        </w:rPr>
      </w:pPr>
      <w:r w:rsidRPr="00762161">
        <w:rPr>
          <w:rFonts w:ascii="3T Repro Variable" w:eastAsia="Arial" w:hAnsi="3T Repro Variable" w:cs="Arial"/>
          <w:kern w:val="0"/>
          <w:lang w:val="en-US" w:eastAsia="it-IT"/>
          <w14:ligatures w14:val="none"/>
        </w:rPr>
        <w:t xml:space="preserve">The compartment is easily accessible and securely sealed with a </w:t>
      </w:r>
      <w:proofErr w:type="spellStart"/>
      <w:r w:rsidRPr="00762161">
        <w:rPr>
          <w:rFonts w:ascii="3T Repro Variable" w:eastAsia="Arial" w:hAnsi="3T Repro Variable" w:cs="Arial"/>
          <w:kern w:val="0"/>
          <w:lang w:val="en-US" w:eastAsia="it-IT"/>
          <w14:ligatures w14:val="none"/>
        </w:rPr>
        <w:t>Fidlock</w:t>
      </w:r>
      <w:proofErr w:type="spellEnd"/>
      <w:r w:rsidRPr="00762161">
        <w:rPr>
          <w:rFonts w:ascii="3T Repro Variable" w:eastAsia="Arial" w:hAnsi="3T Repro Variable" w:cs="Arial"/>
          <w:kern w:val="0"/>
          <w:lang w:val="en-US" w:eastAsia="it-IT"/>
          <w14:ligatures w14:val="none"/>
        </w:rPr>
        <w:t xml:space="preserve"> “mini-hook” lid mechanism. Opening and closing the system is done with a simple click of a small tab.</w:t>
      </w:r>
    </w:p>
    <w:p w14:paraId="6515416F" w14:textId="5B9575D0" w:rsidR="00CA2D70" w:rsidRPr="00762161" w:rsidRDefault="00762161" w:rsidP="00762161">
      <w:pPr>
        <w:jc w:val="both"/>
        <w:rPr>
          <w:rFonts w:ascii="3T Repro Variable" w:eastAsia="Arial" w:hAnsi="3T Repro Variable" w:cs="Arial"/>
          <w:kern w:val="0"/>
          <w:lang w:val="en-US" w:eastAsia="it-IT"/>
          <w14:ligatures w14:val="none"/>
        </w:rPr>
      </w:pPr>
      <w:r w:rsidRPr="00762161">
        <w:rPr>
          <w:rFonts w:ascii="3T Repro Variable" w:eastAsia="Arial" w:hAnsi="3T Repro Variable" w:cs="Arial"/>
          <w:kern w:val="0"/>
          <w:lang w:val="en-US" w:eastAsia="it-IT"/>
          <w14:ligatures w14:val="none"/>
        </w:rPr>
        <w:t>Inside, a removable neoprene bag</w:t>
      </w:r>
      <w:r w:rsidR="00B20E5D">
        <w:rPr>
          <w:rFonts w:ascii="3T Repro Variable" w:eastAsia="Arial" w:hAnsi="3T Repro Variable" w:cs="Arial"/>
          <w:kern w:val="0"/>
          <w:lang w:val="en-US" w:eastAsia="it-IT"/>
          <w14:ligatures w14:val="none"/>
        </w:rPr>
        <w:t xml:space="preserve">, </w:t>
      </w:r>
      <w:r w:rsidRPr="00762161">
        <w:rPr>
          <w:rFonts w:ascii="3T Repro Variable" w:eastAsia="Arial" w:hAnsi="3T Repro Variable" w:cs="Arial"/>
          <w:kern w:val="0"/>
          <w:lang w:val="en-US" w:eastAsia="it-IT"/>
          <w14:ligatures w14:val="none"/>
        </w:rPr>
        <w:t xml:space="preserve">developed in collaboration with </w:t>
      </w:r>
      <w:proofErr w:type="spellStart"/>
      <w:r w:rsidRPr="00762161">
        <w:rPr>
          <w:rFonts w:ascii="3T Repro Variable" w:eastAsia="Arial" w:hAnsi="3T Repro Variable" w:cs="Arial"/>
          <w:kern w:val="0"/>
          <w:lang w:val="en-US" w:eastAsia="it-IT"/>
          <w14:ligatures w14:val="none"/>
        </w:rPr>
        <w:t>MissGrape</w:t>
      </w:r>
      <w:proofErr w:type="spellEnd"/>
      <w:r w:rsidR="00B20E5D">
        <w:rPr>
          <w:rFonts w:ascii="3T Repro Variable" w:eastAsia="Arial" w:hAnsi="3T Repro Variable" w:cs="Arial"/>
          <w:kern w:val="0"/>
          <w:lang w:val="en-US" w:eastAsia="it-IT"/>
          <w14:ligatures w14:val="none"/>
        </w:rPr>
        <w:t xml:space="preserve">, </w:t>
      </w:r>
      <w:r w:rsidRPr="00762161">
        <w:rPr>
          <w:rFonts w:ascii="3T Repro Variable" w:eastAsia="Arial" w:hAnsi="3T Repro Variable" w:cs="Arial"/>
          <w:kern w:val="0"/>
          <w:lang w:val="en-US" w:eastAsia="it-IT"/>
          <w14:ligatures w14:val="none"/>
        </w:rPr>
        <w:t xml:space="preserve">ensures stable, rattle-free </w:t>
      </w:r>
      <w:proofErr w:type="spellStart"/>
      <w:r w:rsidRPr="00762161">
        <w:rPr>
          <w:rFonts w:ascii="3T Repro Variable" w:eastAsia="Arial" w:hAnsi="3T Repro Variable" w:cs="Arial"/>
          <w:kern w:val="0"/>
          <w:lang w:val="en-US" w:eastAsia="it-IT"/>
          <w14:ligatures w14:val="none"/>
        </w:rPr>
        <w:t>storage.</w:t>
      </w:r>
      <w:r w:rsidR="00F7611A" w:rsidRPr="00762161">
        <w:rPr>
          <w:rFonts w:ascii="3T Repro Variable" w:eastAsia="Arial" w:hAnsi="3T Repro Variable" w:cs="Arial"/>
          <w:kern w:val="0"/>
          <w:lang w:val="en-US" w:eastAsia="it-IT"/>
          <w14:ligatures w14:val="none"/>
        </w:rPr>
        <w:t>vibrazioni</w:t>
      </w:r>
      <w:proofErr w:type="spellEnd"/>
      <w:r w:rsidR="00F7611A" w:rsidRPr="00762161">
        <w:rPr>
          <w:rFonts w:ascii="3T Repro Variable" w:eastAsia="Arial" w:hAnsi="3T Repro Variable" w:cs="Arial"/>
          <w:kern w:val="0"/>
          <w:lang w:val="en-US" w:eastAsia="it-IT"/>
          <w14:ligatures w14:val="none"/>
        </w:rPr>
        <w:t>.</w:t>
      </w:r>
      <w:r w:rsidR="00EE319A">
        <w:rPr>
          <w:rFonts w:ascii="3T Repro Variable" w:eastAsia="Arial" w:hAnsi="3T Repro Variable" w:cs="Arial"/>
          <w:kern w:val="0"/>
          <w:lang w:val="en-GB" w:eastAsia="it-IT"/>
          <w14:ligatures w14:val="none"/>
        </w:rPr>
        <w:pict w14:anchorId="0335CFA2">
          <v:rect id="_x0000_i1026" style="width:0;height:1.5pt" o:hrstd="t" o:hr="t" fillcolor="#a0a0a0" stroked="f"/>
        </w:pict>
      </w:r>
    </w:p>
    <w:p w14:paraId="565E7227" w14:textId="3AAF84F8" w:rsidR="00B20E5D" w:rsidRPr="00B20E5D" w:rsidRDefault="00B20E5D" w:rsidP="00960E1D">
      <w:pPr>
        <w:jc w:val="both"/>
        <w:rPr>
          <w:rFonts w:ascii="3T Repro Variable" w:eastAsia="Arial" w:hAnsi="3T Repro Variable" w:cs="Arial"/>
          <w:b/>
          <w:bCs/>
          <w:kern w:val="0"/>
          <w:lang w:val="en-US" w:eastAsia="it-IT"/>
          <w14:ligatures w14:val="none"/>
        </w:rPr>
      </w:pPr>
      <w:r w:rsidRPr="00B20E5D">
        <w:rPr>
          <w:rFonts w:ascii="3T Repro Variable" w:eastAsia="Arial" w:hAnsi="3T Repro Variable" w:cs="Arial"/>
          <w:b/>
          <w:bCs/>
          <w:kern w:val="0"/>
          <w:lang w:val="en-US" w:eastAsia="it-IT"/>
          <w14:ligatures w14:val="none"/>
        </w:rPr>
        <w:t>Discus 45|40 LTD Wheels: The Perfect Balance of Performance and Comfort</w:t>
      </w:r>
    </w:p>
    <w:p w14:paraId="6D9FCE6B" w14:textId="3D11EC27" w:rsidR="00B20E5D" w:rsidRDefault="00B20E5D" w:rsidP="00B20E5D">
      <w:pPr>
        <w:jc w:val="both"/>
        <w:rPr>
          <w:rFonts w:ascii="3T Repro Variable" w:eastAsia="Arial" w:hAnsi="3T Repro Variable" w:cs="Arial"/>
          <w:kern w:val="0"/>
          <w:lang w:val="en-US" w:eastAsia="it-IT"/>
          <w14:ligatures w14:val="none"/>
        </w:rPr>
      </w:pPr>
      <w:r w:rsidRPr="00B20E5D">
        <w:rPr>
          <w:rFonts w:ascii="3T Repro Variable" w:eastAsia="Arial" w:hAnsi="3T Repro Variable" w:cs="Arial"/>
          <w:kern w:val="0"/>
          <w:lang w:val="en-US" w:eastAsia="it-IT"/>
          <w14:ligatures w14:val="none"/>
        </w:rPr>
        <w:t>Designed according to the same philosophy that guides the engineering of 3T bicycles</w:t>
      </w:r>
      <w:r w:rsidR="00071ABF">
        <w:rPr>
          <w:rFonts w:ascii="3T Repro Variable" w:eastAsia="Arial" w:hAnsi="3T Repro Variable" w:cs="Arial"/>
          <w:kern w:val="0"/>
          <w:lang w:val="en-US" w:eastAsia="it-IT"/>
          <w14:ligatures w14:val="none"/>
        </w:rPr>
        <w:t xml:space="preserve">, </w:t>
      </w:r>
      <w:r w:rsidRPr="00B20E5D">
        <w:rPr>
          <w:rFonts w:ascii="3T Repro Variable" w:eastAsia="Arial" w:hAnsi="3T Repro Variable" w:cs="Arial"/>
          <w:kern w:val="0"/>
          <w:lang w:val="en-US" w:eastAsia="it-IT"/>
          <w14:ligatures w14:val="none"/>
        </w:rPr>
        <w:t>balancing performance, comfort, and efficiency</w:t>
      </w:r>
      <w:r w:rsidR="00071ABF">
        <w:rPr>
          <w:rFonts w:ascii="3T Repro Variable" w:eastAsia="Arial" w:hAnsi="3T Repro Variable" w:cs="Arial"/>
          <w:kern w:val="0"/>
          <w:lang w:val="en-US" w:eastAsia="it-IT"/>
          <w14:ligatures w14:val="none"/>
        </w:rPr>
        <w:t xml:space="preserve">, </w:t>
      </w:r>
      <w:r w:rsidRPr="00B20E5D">
        <w:rPr>
          <w:rFonts w:ascii="3T Repro Variable" w:eastAsia="Arial" w:hAnsi="3T Repro Variable" w:cs="Arial"/>
          <w:kern w:val="0"/>
          <w:lang w:val="en-US" w:eastAsia="it-IT"/>
          <w14:ligatures w14:val="none"/>
        </w:rPr>
        <w:t>the new Discus 45|40 LTD carbon aero wheels are the latest addition to the lineup.</w:t>
      </w:r>
    </w:p>
    <w:p w14:paraId="62667120" w14:textId="77777777" w:rsidR="00B20E5D" w:rsidRDefault="00B20E5D" w:rsidP="00B20E5D">
      <w:pPr>
        <w:jc w:val="both"/>
        <w:rPr>
          <w:rFonts w:ascii="3T Repro Variable" w:eastAsia="Arial" w:hAnsi="3T Repro Variable" w:cs="Arial"/>
          <w:kern w:val="0"/>
          <w:lang w:val="en-US" w:eastAsia="it-IT"/>
          <w14:ligatures w14:val="none"/>
        </w:rPr>
      </w:pPr>
      <w:r w:rsidRPr="00B20E5D">
        <w:rPr>
          <w:rFonts w:ascii="3T Repro Variable" w:eastAsia="Arial" w:hAnsi="3T Repro Variable" w:cs="Arial"/>
          <w:kern w:val="0"/>
          <w:lang w:val="en-US" w:eastAsia="it-IT"/>
          <w14:ligatures w14:val="none"/>
        </w:rPr>
        <w:t xml:space="preserve">With a 45 mm rim height, 40 mm external width, and 29 mm internal channel, they are optimized for tires between 40 mm and 60 mm. Featuring a truncated </w:t>
      </w:r>
      <w:proofErr w:type="spellStart"/>
      <w:r w:rsidRPr="00B20E5D">
        <w:rPr>
          <w:rFonts w:ascii="3T Repro Variable" w:eastAsia="Arial" w:hAnsi="3T Repro Variable" w:cs="Arial"/>
          <w:kern w:val="0"/>
          <w:lang w:val="en-US" w:eastAsia="it-IT"/>
          <w14:ligatures w14:val="none"/>
        </w:rPr>
        <w:t>NoseTail</w:t>
      </w:r>
      <w:proofErr w:type="spellEnd"/>
      <w:r w:rsidRPr="00B20E5D">
        <w:rPr>
          <w:rFonts w:ascii="3T Repro Variable" w:eastAsia="Arial" w:hAnsi="3T Repro Variable" w:cs="Arial"/>
          <w:kern w:val="0"/>
          <w:lang w:val="en-US" w:eastAsia="it-IT"/>
          <w14:ligatures w14:val="none"/>
        </w:rPr>
        <w:t xml:space="preserve"> profile, the rims offer the ideal compromise between aerodynamics and handling, even in crosswind conditions.</w:t>
      </w:r>
    </w:p>
    <w:p w14:paraId="47BA48A0" w14:textId="0EDDB1DF" w:rsidR="00B20E5D" w:rsidRDefault="00B20E5D" w:rsidP="00B20E5D">
      <w:pPr>
        <w:jc w:val="both"/>
        <w:rPr>
          <w:rFonts w:ascii="3T Repro Variable" w:eastAsia="Arial" w:hAnsi="3T Repro Variable" w:cs="Arial"/>
          <w:kern w:val="0"/>
          <w:lang w:val="en-US" w:eastAsia="it-IT"/>
          <w14:ligatures w14:val="none"/>
        </w:rPr>
      </w:pPr>
      <w:r w:rsidRPr="00B20E5D">
        <w:rPr>
          <w:rFonts w:ascii="3T Repro Variable" w:eastAsia="Arial" w:hAnsi="3T Repro Variable" w:cs="Arial"/>
          <w:kern w:val="0"/>
          <w:lang w:val="en-US" w:eastAsia="it-IT"/>
          <w14:ligatures w14:val="none"/>
        </w:rPr>
        <w:t xml:space="preserve">The aerodynamic performance of the Discus 45|40 LTD wheels with </w:t>
      </w:r>
      <w:proofErr w:type="spellStart"/>
      <w:r w:rsidRPr="00B20E5D">
        <w:rPr>
          <w:rFonts w:ascii="3T Repro Variable" w:eastAsia="Arial" w:hAnsi="3T Repro Variable" w:cs="Arial"/>
          <w:kern w:val="0"/>
          <w:lang w:val="en-US" w:eastAsia="it-IT"/>
          <w14:ligatures w14:val="none"/>
        </w:rPr>
        <w:t>NoseTail</w:t>
      </w:r>
      <w:proofErr w:type="spellEnd"/>
      <w:r w:rsidRPr="00B20E5D">
        <w:rPr>
          <w:rFonts w:ascii="3T Repro Variable" w:eastAsia="Arial" w:hAnsi="3T Repro Variable" w:cs="Arial"/>
          <w:kern w:val="0"/>
          <w:lang w:val="en-US" w:eastAsia="it-IT"/>
          <w14:ligatures w14:val="none"/>
        </w:rPr>
        <w:t xml:space="preserve"> shaping is comparable to that of deeper rims, and pairs perfectly with modern frame designs featuring large down tubes</w:t>
      </w:r>
      <w:r>
        <w:rPr>
          <w:rFonts w:ascii="3T Repro Variable" w:eastAsia="Arial" w:hAnsi="3T Repro Variable" w:cs="Arial"/>
          <w:kern w:val="0"/>
          <w:lang w:val="en-US" w:eastAsia="it-IT"/>
          <w14:ligatures w14:val="none"/>
        </w:rPr>
        <w:t xml:space="preserve">, </w:t>
      </w:r>
      <w:r w:rsidRPr="00B20E5D">
        <w:rPr>
          <w:rFonts w:ascii="3T Repro Variable" w:eastAsia="Arial" w:hAnsi="3T Repro Variable" w:cs="Arial"/>
          <w:kern w:val="0"/>
          <w:lang w:val="en-US" w:eastAsia="it-IT"/>
          <w14:ligatures w14:val="none"/>
        </w:rPr>
        <w:t>such as the new 3T Racemax</w:t>
      </w:r>
      <w:r w:rsidRPr="00B20E5D">
        <w:rPr>
          <w:rFonts w:ascii="3T Repro Variable" w:eastAsia="Arial" w:hAnsi="3T Repro Variable" w:cs="Arial"/>
          <w:kern w:val="0"/>
          <w:vertAlign w:val="superscript"/>
          <w:lang w:val="en-US" w:eastAsia="it-IT"/>
          <w14:ligatures w14:val="none"/>
        </w:rPr>
        <w:t>2</w:t>
      </w:r>
      <w:r w:rsidRPr="00B20E5D">
        <w:rPr>
          <w:rFonts w:ascii="3T Repro Variable" w:eastAsia="Arial" w:hAnsi="3T Repro Variable" w:cs="Arial"/>
          <w:kern w:val="0"/>
          <w:lang w:val="en-US" w:eastAsia="it-IT"/>
          <w14:ligatures w14:val="none"/>
        </w:rPr>
        <w:t xml:space="preserve"> Italia and Extrema Italia.</w:t>
      </w:r>
    </w:p>
    <w:p w14:paraId="33EC7492" w14:textId="289DC5CE" w:rsidR="00B20E5D" w:rsidRPr="00B20E5D" w:rsidRDefault="00B20E5D" w:rsidP="00B20E5D">
      <w:pPr>
        <w:jc w:val="both"/>
        <w:rPr>
          <w:rFonts w:ascii="3T Repro Variable" w:eastAsia="Arial" w:hAnsi="3T Repro Variable" w:cs="Arial"/>
          <w:kern w:val="0"/>
          <w:lang w:val="en-US" w:eastAsia="it-IT"/>
          <w14:ligatures w14:val="none"/>
        </w:rPr>
      </w:pPr>
      <w:r w:rsidRPr="00B20E5D">
        <w:rPr>
          <w:rFonts w:ascii="3T Repro Variable" w:eastAsia="Arial" w:hAnsi="3T Repro Variable" w:cs="Arial"/>
          <w:kern w:val="0"/>
          <w:lang w:val="en-US" w:eastAsia="it-IT"/>
          <w14:ligatures w14:val="none"/>
        </w:rPr>
        <w:t>Thanks to the large rim and tire volumes, airflow is guided more effectively toward the frame, delivering even greater aerodynamic performance without sacrificing comfort.</w:t>
      </w:r>
    </w:p>
    <w:p w14:paraId="1140CC26" w14:textId="17967FD2" w:rsidR="00B20E5D" w:rsidRPr="00B20E5D" w:rsidRDefault="00B20E5D" w:rsidP="00B20E5D">
      <w:pPr>
        <w:jc w:val="both"/>
        <w:rPr>
          <w:rFonts w:ascii="3T Repro Variable" w:eastAsia="Arial" w:hAnsi="3T Repro Variable" w:cs="Arial"/>
          <w:kern w:val="0"/>
          <w:lang w:val="en-US" w:eastAsia="it-IT"/>
          <w14:ligatures w14:val="none"/>
        </w:rPr>
      </w:pPr>
      <w:r w:rsidRPr="00B20E5D">
        <w:rPr>
          <w:rFonts w:ascii="3T Repro Variable" w:eastAsia="Arial" w:hAnsi="3T Repro Variable" w:cs="Arial"/>
          <w:kern w:val="0"/>
          <w:lang w:val="en-US" w:eastAsia="it-IT"/>
          <w14:ligatures w14:val="none"/>
        </w:rPr>
        <w:t xml:space="preserve">With a wide 29 mm internal channel, the Discus 45|40 LTD wheels strike the ideal balance between aerodynamics, lightness, and comfort. Wide channels also allow the tire to interface </w:t>
      </w:r>
      <w:r w:rsidRPr="00B20E5D">
        <w:rPr>
          <w:rFonts w:ascii="3T Repro Variable" w:eastAsia="Arial" w:hAnsi="3T Repro Variable" w:cs="Arial"/>
          <w:kern w:val="0"/>
          <w:lang w:val="en-US" w:eastAsia="it-IT"/>
          <w14:ligatures w14:val="none"/>
        </w:rPr>
        <w:lastRenderedPageBreak/>
        <w:t>with the rim in an aerodynamically optimal way, increasing stabilit</w:t>
      </w:r>
      <w:r>
        <w:rPr>
          <w:rFonts w:ascii="3T Repro Variable" w:eastAsia="Arial" w:hAnsi="3T Repro Variable" w:cs="Arial"/>
          <w:kern w:val="0"/>
          <w:lang w:val="en-US" w:eastAsia="it-IT"/>
          <w14:ligatures w14:val="none"/>
        </w:rPr>
        <w:t xml:space="preserve">y, </w:t>
      </w:r>
      <w:r w:rsidRPr="00B20E5D">
        <w:rPr>
          <w:rFonts w:ascii="3T Repro Variable" w:eastAsia="Arial" w:hAnsi="3T Repro Variable" w:cs="Arial"/>
          <w:kern w:val="0"/>
          <w:lang w:val="en-US" w:eastAsia="it-IT"/>
          <w14:ligatures w14:val="none"/>
        </w:rPr>
        <w:t>translating into precise steering, greater handling, and improved cornering capability.</w:t>
      </w:r>
    </w:p>
    <w:p w14:paraId="2504CD5E" w14:textId="7A921E7D" w:rsidR="00F95C50" w:rsidRPr="00B20E5D" w:rsidRDefault="00B20E5D" w:rsidP="00B20E5D">
      <w:pPr>
        <w:jc w:val="both"/>
        <w:rPr>
          <w:rFonts w:ascii="3T Repro Variable" w:eastAsia="Arial" w:hAnsi="3T Repro Variable" w:cs="Arial"/>
          <w:kern w:val="0"/>
          <w:lang w:val="en-US" w:eastAsia="it-IT"/>
          <w14:ligatures w14:val="none"/>
        </w:rPr>
      </w:pPr>
      <w:r w:rsidRPr="00B20E5D">
        <w:rPr>
          <w:rFonts w:ascii="3T Repro Variable" w:eastAsia="Arial" w:hAnsi="3T Repro Variable" w:cs="Arial"/>
          <w:kern w:val="0"/>
          <w:lang w:val="en-US" w:eastAsia="it-IT"/>
          <w14:ligatures w14:val="none"/>
        </w:rPr>
        <w:t xml:space="preserve">The new Discus 45 | 40 LTD wheels weigh 1439 g per </w:t>
      </w:r>
      <w:r w:rsidR="002567D3">
        <w:rPr>
          <w:rFonts w:ascii="3T Repro Variable" w:eastAsia="Arial" w:hAnsi="3T Repro Variable" w:cs="Arial"/>
          <w:kern w:val="0"/>
          <w:lang w:val="en-US" w:eastAsia="it-IT"/>
          <w14:ligatures w14:val="none"/>
        </w:rPr>
        <w:t>wheelset</w:t>
      </w:r>
      <w:r w:rsidRPr="00B20E5D">
        <w:rPr>
          <w:rFonts w:ascii="3T Repro Variable" w:eastAsia="Arial" w:hAnsi="3T Repro Variable" w:cs="Arial"/>
          <w:kern w:val="0"/>
          <w:lang w:val="en-US" w:eastAsia="it-IT"/>
          <w14:ligatures w14:val="none"/>
        </w:rPr>
        <w:t xml:space="preserve"> (21 spokes front, 24 rear), over 200 g lighter than the previous version. At the same time, the price drops to </w:t>
      </w:r>
      <w:r w:rsidR="002567D3">
        <w:rPr>
          <w:rFonts w:ascii="3T Repro Variable" w:eastAsia="Arial" w:hAnsi="3T Repro Variable" w:cs="Arial"/>
          <w:kern w:val="0"/>
          <w:lang w:val="en-US" w:eastAsia="it-IT"/>
          <w14:ligatures w14:val="none"/>
        </w:rPr>
        <w:t xml:space="preserve">EUR </w:t>
      </w:r>
      <w:r w:rsidRPr="00B20E5D">
        <w:rPr>
          <w:rFonts w:ascii="3T Repro Variable" w:eastAsia="Arial" w:hAnsi="3T Repro Variable" w:cs="Arial"/>
          <w:kern w:val="0"/>
          <w:lang w:val="en-US" w:eastAsia="it-IT"/>
          <w14:ligatures w14:val="none"/>
        </w:rPr>
        <w:t xml:space="preserve">2,098 per </w:t>
      </w:r>
      <w:r w:rsidR="002567D3">
        <w:rPr>
          <w:rFonts w:ascii="3T Repro Variable" w:eastAsia="Arial" w:hAnsi="3T Repro Variable" w:cs="Arial"/>
          <w:kern w:val="0"/>
          <w:lang w:val="en-US" w:eastAsia="it-IT"/>
          <w14:ligatures w14:val="none"/>
        </w:rPr>
        <w:t>wheelset</w:t>
      </w:r>
      <w:r w:rsidRPr="00B20E5D">
        <w:rPr>
          <w:rFonts w:ascii="3T Repro Variable" w:eastAsia="Arial" w:hAnsi="3T Repro Variable" w:cs="Arial"/>
          <w:kern w:val="0"/>
          <w:lang w:val="en-US" w:eastAsia="it-IT"/>
          <w14:ligatures w14:val="none"/>
        </w:rPr>
        <w:t>.</w:t>
      </w:r>
      <w:r w:rsidR="00F95C50" w:rsidRPr="00B20E5D">
        <w:rPr>
          <w:rFonts w:ascii="3T Repro Variable" w:hAnsi="3T Repro Variable"/>
          <w:lang w:val="en-US"/>
        </w:rPr>
        <w:br w:type="page"/>
      </w:r>
    </w:p>
    <w:p w14:paraId="44475176" w14:textId="77777777" w:rsidR="00F95C50" w:rsidRPr="00B149E5" w:rsidRDefault="00F95C50" w:rsidP="00F95C50">
      <w:pPr>
        <w:jc w:val="both"/>
        <w:rPr>
          <w:rFonts w:ascii="3T Repro Variable" w:hAnsi="3T Repro Variable"/>
          <w:b/>
          <w:bCs/>
        </w:rPr>
      </w:pPr>
      <w:r w:rsidRPr="00B149E5">
        <w:rPr>
          <w:rFonts w:ascii="3T Repro Variable" w:hAnsi="3T Repro Variable"/>
          <w:b/>
          <w:bCs/>
        </w:rPr>
        <w:lastRenderedPageBreak/>
        <w:t>MEDIA KIT</w:t>
      </w:r>
    </w:p>
    <w:p w14:paraId="02D72255" w14:textId="3046D8C0" w:rsidR="00E131CD" w:rsidRPr="00694E31" w:rsidRDefault="00694E31" w:rsidP="00EE75E4">
      <w:pPr>
        <w:rPr>
          <w:rFonts w:ascii="3T Repro Variable" w:hAnsi="3T Repro Variable"/>
          <w:lang w:val="en-US"/>
        </w:rPr>
      </w:pPr>
      <w:r w:rsidRPr="00694E31">
        <w:rPr>
          <w:rFonts w:ascii="3T Repro Variable" w:hAnsi="3T Repro Variable"/>
          <w:lang w:val="en-US"/>
        </w:rPr>
        <w:t>High-resolution images are available</w:t>
      </w:r>
      <w:r w:rsidR="00EE75E4" w:rsidRPr="00694E31">
        <w:rPr>
          <w:rFonts w:ascii="3T Repro Variable" w:hAnsi="3T Repro Variable"/>
          <w:lang w:val="en-US"/>
        </w:rPr>
        <w:t xml:space="preserve"> </w:t>
      </w:r>
      <w:hyperlink r:id="rId8" w:history="1">
        <w:r w:rsidRPr="00694E31">
          <w:rPr>
            <w:rStyle w:val="Collegamentoipertestuale"/>
            <w:rFonts w:ascii="3T Repro Variable" w:hAnsi="3T Repro Variable"/>
            <w:lang w:val="en-US"/>
          </w:rPr>
          <w:t>her</w:t>
        </w:r>
        <w:r>
          <w:rPr>
            <w:rStyle w:val="Collegamentoipertestuale"/>
            <w:rFonts w:ascii="3T Repro Variable" w:hAnsi="3T Repro Variable"/>
            <w:lang w:val="en-US"/>
          </w:rPr>
          <w:t>e</w:t>
        </w:r>
      </w:hyperlink>
      <w:r w:rsidR="00EE75E4" w:rsidRPr="00694E31">
        <w:rPr>
          <w:rFonts w:ascii="3T Repro Variable" w:hAnsi="3T Repro Variable"/>
          <w:lang w:val="en-US"/>
        </w:rPr>
        <w:t>.</w:t>
      </w:r>
    </w:p>
    <w:p w14:paraId="795B3C27" w14:textId="475A5314" w:rsidR="00EE75E4" w:rsidRPr="00694E31" w:rsidRDefault="00694E31" w:rsidP="00EE75E4">
      <w:pPr>
        <w:rPr>
          <w:rFonts w:ascii="3T Repro Variable" w:hAnsi="3T Repro Variable"/>
          <w:lang w:val="en-US"/>
        </w:rPr>
      </w:pPr>
      <w:r w:rsidRPr="00694E31">
        <w:rPr>
          <w:rFonts w:ascii="3T Repro Variable" w:hAnsi="3T Repro Variable"/>
          <w:lang w:val="en-US"/>
        </w:rPr>
        <w:t>For more information, visit</w:t>
      </w:r>
      <w:r w:rsidR="00EE75E4" w:rsidRPr="00694E31">
        <w:rPr>
          <w:rFonts w:ascii="3T Repro Variable" w:hAnsi="3T Repro Variable"/>
          <w:lang w:val="en-US"/>
        </w:rPr>
        <w:t xml:space="preserve"> </w:t>
      </w:r>
      <w:hyperlink r:id="rId9" w:history="1">
        <w:r w:rsidR="00EE75E4" w:rsidRPr="00694E31">
          <w:rPr>
            <w:rStyle w:val="Collegamentoipertestuale"/>
            <w:rFonts w:ascii="3T Repro Variable" w:hAnsi="3T Repro Variable"/>
            <w:lang w:val="en-US"/>
          </w:rPr>
          <w:t>3t.bike</w:t>
        </w:r>
      </w:hyperlink>
    </w:p>
    <w:p w14:paraId="3A8FE145" w14:textId="77777777" w:rsidR="00A2082A" w:rsidRPr="00B149E5" w:rsidRDefault="00CA2D70" w:rsidP="00A2082A">
      <w:pPr>
        <w:jc w:val="both"/>
        <w:rPr>
          <w:rFonts w:ascii="3T Repro Variable" w:hAnsi="3T Repro Variable"/>
          <w:b/>
          <w:bCs/>
        </w:rPr>
      </w:pPr>
      <w:r w:rsidRPr="00694E31">
        <w:rPr>
          <w:rFonts w:ascii="3T Repro Variable" w:eastAsia="Arial" w:hAnsi="3T Repro Variable" w:cs="Arial"/>
          <w:kern w:val="0"/>
          <w:lang w:val="en-US" w:eastAsia="it-IT"/>
          <w14:ligatures w14:val="none"/>
        </w:rPr>
        <w:br w:type="page"/>
      </w:r>
      <w:r w:rsidR="00A2082A" w:rsidRPr="00B149E5">
        <w:rPr>
          <w:rFonts w:ascii="3T Repro Variable" w:hAnsi="3T Repro Variable"/>
          <w:b/>
          <w:bCs/>
        </w:rPr>
        <w:lastRenderedPageBreak/>
        <w:t>SU 3T</w:t>
      </w:r>
    </w:p>
    <w:p w14:paraId="5C703F59" w14:textId="77777777" w:rsidR="003039A5" w:rsidRPr="003039A5" w:rsidRDefault="003039A5" w:rsidP="003039A5">
      <w:pPr>
        <w:jc w:val="both"/>
        <w:rPr>
          <w:rFonts w:ascii="3T Repro Variable" w:hAnsi="3T Repro Variable"/>
          <w:lang w:val="en-US"/>
        </w:rPr>
      </w:pPr>
      <w:r w:rsidRPr="003039A5">
        <w:rPr>
          <w:rFonts w:ascii="3T Repro Variable" w:hAnsi="3T Repro Variable"/>
          <w:lang w:val="en-US"/>
        </w:rPr>
        <w:t xml:space="preserve">At the forefront of carbon frame manufacturing for gravel and road bikes, 3T is a Bergamo-based company headquartered in </w:t>
      </w:r>
      <w:proofErr w:type="spellStart"/>
      <w:r w:rsidRPr="003039A5">
        <w:rPr>
          <w:rFonts w:ascii="3T Repro Variable" w:hAnsi="3T Repro Variable"/>
          <w:lang w:val="en-US"/>
        </w:rPr>
        <w:t>Presezzo</w:t>
      </w:r>
      <w:proofErr w:type="spellEnd"/>
      <w:r w:rsidRPr="003039A5">
        <w:rPr>
          <w:rFonts w:ascii="3T Repro Variable" w:hAnsi="3T Repro Variable"/>
          <w:lang w:val="en-US"/>
        </w:rPr>
        <w:t xml:space="preserve">. </w:t>
      </w:r>
      <w:proofErr w:type="spellStart"/>
      <w:r w:rsidRPr="003039A5">
        <w:rPr>
          <w:rFonts w:ascii="3T Repro Variable" w:hAnsi="3T Repro Variable"/>
          <w:lang w:val="en-US"/>
        </w:rPr>
        <w:t>Utilising</w:t>
      </w:r>
      <w:proofErr w:type="spellEnd"/>
      <w:r w:rsidRPr="003039A5">
        <w:rPr>
          <w:rFonts w:ascii="3T Repro Variable" w:hAnsi="3T Repro Variable"/>
          <w:lang w:val="en-US"/>
        </w:rPr>
        <w:t xml:space="preserve"> cutting-edge processes and patented technologies within its proprietary factory, 3T has established itself as a leading innovator in the cycling industry.</w:t>
      </w:r>
    </w:p>
    <w:p w14:paraId="593B1258" w14:textId="77777777" w:rsidR="003039A5" w:rsidRPr="003039A5" w:rsidRDefault="003039A5" w:rsidP="003039A5">
      <w:pPr>
        <w:jc w:val="both"/>
        <w:rPr>
          <w:rFonts w:ascii="3T Repro Variable" w:hAnsi="3T Repro Variable"/>
          <w:lang w:val="en-US"/>
        </w:rPr>
      </w:pPr>
      <w:r w:rsidRPr="003039A5">
        <w:rPr>
          <w:rFonts w:ascii="3T Repro Variable" w:hAnsi="3T Repro Variable"/>
          <w:lang w:val="en-US"/>
        </w:rPr>
        <w:t>Founded in Turin in 1961 as "</w:t>
      </w:r>
      <w:proofErr w:type="spellStart"/>
      <w:r w:rsidRPr="003039A5">
        <w:rPr>
          <w:rFonts w:ascii="3T Repro Variable" w:hAnsi="3T Repro Variable"/>
          <w:lang w:val="en-US"/>
        </w:rPr>
        <w:t>Tecno</w:t>
      </w:r>
      <w:proofErr w:type="spellEnd"/>
      <w:r w:rsidRPr="003039A5">
        <w:rPr>
          <w:rFonts w:ascii="3T Repro Variable" w:hAnsi="3T Repro Variable"/>
          <w:lang w:val="en-US"/>
        </w:rPr>
        <w:t xml:space="preserve"> Tubo Torino", the company quickly established itself as a leading producer of bike components. It achieved numerous successes in professional cycling, such as Francesco Moser's hour record in 1984 and victories in the Tour de France by Carlos Sastre in 2008 and the Giro d'Italia by Ryder Hesjedal in 2012.</w:t>
      </w:r>
    </w:p>
    <w:p w14:paraId="4A3BB214" w14:textId="77777777" w:rsidR="003039A5" w:rsidRPr="003039A5" w:rsidRDefault="003039A5" w:rsidP="003039A5">
      <w:pPr>
        <w:jc w:val="both"/>
        <w:rPr>
          <w:rFonts w:ascii="3T Repro Variable" w:hAnsi="3T Repro Variable"/>
          <w:lang w:val="en-US"/>
        </w:rPr>
      </w:pPr>
      <w:r w:rsidRPr="003039A5">
        <w:rPr>
          <w:rFonts w:ascii="3T Repro Variable" w:hAnsi="3T Repro Variable"/>
          <w:lang w:val="en-US"/>
        </w:rPr>
        <w:t>Since 2016, 3T has been producing frames and complete bikes, with a particular focus on the gravel segment. There, it pioneered the "</w:t>
      </w:r>
      <w:proofErr w:type="spellStart"/>
      <w:r w:rsidRPr="003039A5">
        <w:rPr>
          <w:rFonts w:ascii="3T Repro Variable" w:hAnsi="3T Repro Variable"/>
          <w:lang w:val="en-US"/>
        </w:rPr>
        <w:t>Exploro</w:t>
      </w:r>
      <w:proofErr w:type="spellEnd"/>
      <w:r w:rsidRPr="003039A5">
        <w:rPr>
          <w:rFonts w:ascii="3T Repro Variable" w:hAnsi="3T Repro Variable"/>
          <w:lang w:val="en-US"/>
        </w:rPr>
        <w:t xml:space="preserve">" frame, an aero frame designed to tackle off-road terrain. On its 60th anniversary in 2021, 3T launched the first frame produced in its </w:t>
      </w:r>
      <w:proofErr w:type="spellStart"/>
      <w:r w:rsidRPr="003039A5">
        <w:rPr>
          <w:rFonts w:ascii="3T Repro Variable" w:hAnsi="3T Repro Variable"/>
          <w:lang w:val="en-US"/>
        </w:rPr>
        <w:t>Presezzo</w:t>
      </w:r>
      <w:proofErr w:type="spellEnd"/>
      <w:r w:rsidRPr="003039A5">
        <w:rPr>
          <w:rFonts w:ascii="3T Repro Variable" w:hAnsi="3T Repro Variable"/>
          <w:lang w:val="en-US"/>
        </w:rPr>
        <w:t xml:space="preserve"> factory: the "</w:t>
      </w:r>
      <w:proofErr w:type="spellStart"/>
      <w:r w:rsidRPr="003039A5">
        <w:rPr>
          <w:rFonts w:ascii="3T Repro Variable" w:hAnsi="3T Repro Variable"/>
          <w:lang w:val="en-US"/>
        </w:rPr>
        <w:t>Racemax</w:t>
      </w:r>
      <w:proofErr w:type="spellEnd"/>
      <w:r w:rsidRPr="003039A5">
        <w:rPr>
          <w:rFonts w:ascii="3T Repro Variable" w:hAnsi="3T Repro Variable"/>
          <w:lang w:val="en-US"/>
        </w:rPr>
        <w:t xml:space="preserve"> Italia."</w:t>
      </w:r>
    </w:p>
    <w:p w14:paraId="4997FAE0" w14:textId="6F2B899F" w:rsidR="00CA2D70" w:rsidRPr="003039A5" w:rsidRDefault="003039A5" w:rsidP="003039A5">
      <w:pPr>
        <w:jc w:val="both"/>
        <w:rPr>
          <w:rFonts w:ascii="Avenir Next LT Pro" w:hAnsi="Avenir Next LT Pro"/>
          <w:lang w:val="en-US"/>
        </w:rPr>
      </w:pPr>
      <w:r w:rsidRPr="003039A5">
        <w:rPr>
          <w:rFonts w:ascii="3T Repro Variable" w:hAnsi="3T Repro Variable"/>
          <w:lang w:val="en-US"/>
        </w:rPr>
        <w:t>Today, 3T is committed to bringing the production back home to its headquarters in Bergamo, Italy, as much as possible.</w:t>
      </w:r>
    </w:p>
    <w:sectPr w:rsidR="00CA2D70" w:rsidRPr="003039A5">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CA9B" w14:textId="77777777" w:rsidR="00C7350C" w:rsidRDefault="00C7350C" w:rsidP="005C457B">
      <w:pPr>
        <w:spacing w:after="0" w:line="240" w:lineRule="auto"/>
      </w:pPr>
      <w:r>
        <w:separator/>
      </w:r>
    </w:p>
  </w:endnote>
  <w:endnote w:type="continuationSeparator" w:id="0">
    <w:p w14:paraId="1CD68093" w14:textId="77777777" w:rsidR="00C7350C" w:rsidRDefault="00C7350C" w:rsidP="005C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3T Repro Variable">
    <w:panose1 w:val="020B0004030202060203"/>
    <w:charset w:val="00"/>
    <w:family w:val="swiss"/>
    <w:pitch w:val="variable"/>
    <w:sig w:usb0="00000007" w:usb1="00000000" w:usb2="00000000" w:usb3="00000000" w:csb0="00000093" w:csb1="00000000"/>
  </w:font>
  <w:font w:name="3T Repro Mono">
    <w:altName w:val="Calibri"/>
    <w:panose1 w:val="00000000000000000000"/>
    <w:charset w:val="00"/>
    <w:family w:val="modern"/>
    <w:notTrueType/>
    <w:pitch w:val="fixed"/>
    <w:sig w:usb0="A000002F" w:usb1="5001A47B" w:usb2="00000000" w:usb3="00000000" w:csb0="00000093"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4ABA" w14:textId="5AFAB478" w:rsidR="00021076" w:rsidRPr="00CF527B" w:rsidRDefault="00CF527B" w:rsidP="00CF527B">
    <w:pPr>
      <w:pStyle w:val="Pidipagina"/>
      <w:rPr>
        <w:rFonts w:ascii="3T Repro Variable" w:hAnsi="3T Repro Variable"/>
      </w:rPr>
    </w:pPr>
    <w:r w:rsidRPr="00A06788">
      <w:rPr>
        <w:rFonts w:ascii="3T Repro Variable" w:hAnsi="3T Repro Variable"/>
      </w:rPr>
      <w:t>3t.bike</w:t>
    </w:r>
    <w:r w:rsidRPr="00A06788">
      <w:rPr>
        <w:rFonts w:ascii="3T Repro Variable" w:hAnsi="3T Repro Variable"/>
      </w:rPr>
      <w:ptab w:relativeTo="margin" w:alignment="center" w:leader="none"/>
    </w:r>
    <w:r w:rsidRPr="00A06788">
      <w:rPr>
        <w:rFonts w:ascii="3T Repro Variable" w:hAnsi="3T Repro Variable"/>
      </w:rPr>
      <w:ptab w:relativeTo="margin" w:alignment="right" w:leader="none"/>
    </w:r>
    <w:r w:rsidRPr="00A06788">
      <w:rPr>
        <w:rFonts w:ascii="3T Repro Variable" w:hAnsi="3T Repro Variable"/>
      </w:rPr>
      <w:t>marketing@3t.bike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5DDA" w14:textId="77777777" w:rsidR="00C7350C" w:rsidRDefault="00C7350C" w:rsidP="005C457B">
      <w:pPr>
        <w:spacing w:after="0" w:line="240" w:lineRule="auto"/>
      </w:pPr>
      <w:r>
        <w:separator/>
      </w:r>
    </w:p>
  </w:footnote>
  <w:footnote w:type="continuationSeparator" w:id="0">
    <w:p w14:paraId="2CEB1635" w14:textId="77777777" w:rsidR="00C7350C" w:rsidRDefault="00C7350C" w:rsidP="005C4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5267" w14:textId="1A6BAC61" w:rsidR="00021076" w:rsidRDefault="00021076" w:rsidP="00021076">
    <w:pPr>
      <w:pStyle w:val="Intestazione"/>
      <w:jc w:val="center"/>
    </w:pPr>
    <w:r>
      <w:rPr>
        <w:noProof/>
      </w:rPr>
      <w:drawing>
        <wp:inline distT="0" distB="0" distL="0" distR="0" wp14:anchorId="2FC0B4D2" wp14:editId="0EE59CE1">
          <wp:extent cx="473099" cy="473099"/>
          <wp:effectExtent l="0" t="0" r="3175" b="3175"/>
          <wp:docPr id="2022489311" name="Immagine 1" descr="Immagine che contiene nero, oscurità&#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89311" name="Immagine 1" descr="Immagine che contiene nero, oscurità&#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473099" cy="473099"/>
                  </a:xfrm>
                  <a:prstGeom prst="rect">
                    <a:avLst/>
                  </a:prstGeom>
                </pic:spPr>
              </pic:pic>
            </a:graphicData>
          </a:graphic>
        </wp:inline>
      </w:drawing>
    </w:r>
  </w:p>
  <w:p w14:paraId="79B237BF" w14:textId="77777777" w:rsidR="00021076" w:rsidRDefault="000210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A5D8E"/>
    <w:multiLevelType w:val="hybridMultilevel"/>
    <w:tmpl w:val="906AB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2D01FD5"/>
    <w:multiLevelType w:val="multilevel"/>
    <w:tmpl w:val="EF8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F290A"/>
    <w:multiLevelType w:val="hybridMultilevel"/>
    <w:tmpl w:val="47BEC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E4A2C72"/>
    <w:multiLevelType w:val="hybridMultilevel"/>
    <w:tmpl w:val="EDC42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3005125">
    <w:abstractNumId w:val="3"/>
  </w:num>
  <w:num w:numId="2" w16cid:durableId="167984005">
    <w:abstractNumId w:val="1"/>
  </w:num>
  <w:num w:numId="3" w16cid:durableId="1791361303">
    <w:abstractNumId w:val="2"/>
  </w:num>
  <w:num w:numId="4" w16cid:durableId="131282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70"/>
    <w:rsid w:val="00021076"/>
    <w:rsid w:val="00045628"/>
    <w:rsid w:val="000545B2"/>
    <w:rsid w:val="0006695A"/>
    <w:rsid w:val="00071ABF"/>
    <w:rsid w:val="001526C8"/>
    <w:rsid w:val="0021063D"/>
    <w:rsid w:val="002567D3"/>
    <w:rsid w:val="00295820"/>
    <w:rsid w:val="002C7AD7"/>
    <w:rsid w:val="003039A5"/>
    <w:rsid w:val="00374FD8"/>
    <w:rsid w:val="003E2AC6"/>
    <w:rsid w:val="00481A2D"/>
    <w:rsid w:val="004963E2"/>
    <w:rsid w:val="004B42F0"/>
    <w:rsid w:val="004C4160"/>
    <w:rsid w:val="004F57C4"/>
    <w:rsid w:val="00565B61"/>
    <w:rsid w:val="00590EFD"/>
    <w:rsid w:val="005A0F20"/>
    <w:rsid w:val="005C457B"/>
    <w:rsid w:val="00624E05"/>
    <w:rsid w:val="00654B38"/>
    <w:rsid w:val="00664986"/>
    <w:rsid w:val="00694E31"/>
    <w:rsid w:val="00711112"/>
    <w:rsid w:val="00762161"/>
    <w:rsid w:val="007C52A2"/>
    <w:rsid w:val="008250E4"/>
    <w:rsid w:val="008276BC"/>
    <w:rsid w:val="00845495"/>
    <w:rsid w:val="00876047"/>
    <w:rsid w:val="008A27DE"/>
    <w:rsid w:val="00925A34"/>
    <w:rsid w:val="00925C65"/>
    <w:rsid w:val="009329A5"/>
    <w:rsid w:val="00960E1D"/>
    <w:rsid w:val="0097788B"/>
    <w:rsid w:val="00A02D88"/>
    <w:rsid w:val="00A042BF"/>
    <w:rsid w:val="00A14CC1"/>
    <w:rsid w:val="00A2082A"/>
    <w:rsid w:val="00A21005"/>
    <w:rsid w:val="00A27DE1"/>
    <w:rsid w:val="00AA66AB"/>
    <w:rsid w:val="00B020CC"/>
    <w:rsid w:val="00B10C55"/>
    <w:rsid w:val="00B20E5D"/>
    <w:rsid w:val="00C43B68"/>
    <w:rsid w:val="00C72F4F"/>
    <w:rsid w:val="00C7350C"/>
    <w:rsid w:val="00CA0D8D"/>
    <w:rsid w:val="00CA2D70"/>
    <w:rsid w:val="00CF527B"/>
    <w:rsid w:val="00D142A7"/>
    <w:rsid w:val="00D774DA"/>
    <w:rsid w:val="00D90938"/>
    <w:rsid w:val="00DD453F"/>
    <w:rsid w:val="00DD55B4"/>
    <w:rsid w:val="00E131CD"/>
    <w:rsid w:val="00E17297"/>
    <w:rsid w:val="00E51BA3"/>
    <w:rsid w:val="00EA62D3"/>
    <w:rsid w:val="00EE319A"/>
    <w:rsid w:val="00EE75E4"/>
    <w:rsid w:val="00F26A39"/>
    <w:rsid w:val="00F450E3"/>
    <w:rsid w:val="00F7611A"/>
    <w:rsid w:val="00F95C50"/>
    <w:rsid w:val="00FE23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1534697"/>
  <w15:chartTrackingRefBased/>
  <w15:docId w15:val="{DA31C2B6-0B19-4E9E-ACEF-856B0F94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2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A2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A2D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A2D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A2D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A2D7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2D7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2D7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2D7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2D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A2D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A2D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A2D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A2D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A2D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2D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2D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2D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2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2D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2D7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2D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2D7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2D70"/>
    <w:rPr>
      <w:i/>
      <w:iCs/>
      <w:color w:val="404040" w:themeColor="text1" w:themeTint="BF"/>
    </w:rPr>
  </w:style>
  <w:style w:type="paragraph" w:styleId="Paragrafoelenco">
    <w:name w:val="List Paragraph"/>
    <w:basedOn w:val="Normale"/>
    <w:uiPriority w:val="34"/>
    <w:qFormat/>
    <w:rsid w:val="00CA2D70"/>
    <w:pPr>
      <w:ind w:left="720"/>
      <w:contextualSpacing/>
    </w:pPr>
  </w:style>
  <w:style w:type="character" w:styleId="Enfasiintensa">
    <w:name w:val="Intense Emphasis"/>
    <w:basedOn w:val="Carpredefinitoparagrafo"/>
    <w:uiPriority w:val="21"/>
    <w:qFormat/>
    <w:rsid w:val="00CA2D70"/>
    <w:rPr>
      <w:i/>
      <w:iCs/>
      <w:color w:val="0F4761" w:themeColor="accent1" w:themeShade="BF"/>
    </w:rPr>
  </w:style>
  <w:style w:type="paragraph" w:styleId="Citazioneintensa">
    <w:name w:val="Intense Quote"/>
    <w:basedOn w:val="Normale"/>
    <w:next w:val="Normale"/>
    <w:link w:val="CitazioneintensaCarattere"/>
    <w:uiPriority w:val="30"/>
    <w:qFormat/>
    <w:rsid w:val="00CA2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A2D70"/>
    <w:rPr>
      <w:i/>
      <w:iCs/>
      <w:color w:val="0F4761" w:themeColor="accent1" w:themeShade="BF"/>
    </w:rPr>
  </w:style>
  <w:style w:type="character" w:styleId="Riferimentointenso">
    <w:name w:val="Intense Reference"/>
    <w:basedOn w:val="Carpredefinitoparagrafo"/>
    <w:uiPriority w:val="32"/>
    <w:qFormat/>
    <w:rsid w:val="00CA2D70"/>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5C457B"/>
    <w:pPr>
      <w:spacing w:after="0" w:line="240" w:lineRule="auto"/>
    </w:pPr>
    <w:rPr>
      <w:rFonts w:ascii="Arial" w:eastAsia="Arial" w:hAnsi="Arial" w:cs="Arial"/>
      <w:kern w:val="0"/>
      <w:sz w:val="20"/>
      <w:szCs w:val="20"/>
      <w:lang w:val="it" w:eastAsia="it-IT"/>
      <w14:ligatures w14:val="none"/>
    </w:rPr>
  </w:style>
  <w:style w:type="character" w:customStyle="1" w:styleId="TestonotaapidipaginaCarattere">
    <w:name w:val="Testo nota a piè di pagina Carattere"/>
    <w:basedOn w:val="Carpredefinitoparagrafo"/>
    <w:link w:val="Testonotaapidipagina"/>
    <w:uiPriority w:val="99"/>
    <w:semiHidden/>
    <w:rsid w:val="005C457B"/>
    <w:rPr>
      <w:rFonts w:ascii="Arial" w:eastAsia="Arial" w:hAnsi="Arial" w:cs="Arial"/>
      <w:kern w:val="0"/>
      <w:sz w:val="20"/>
      <w:szCs w:val="20"/>
      <w:lang w:val="it" w:eastAsia="it-IT"/>
      <w14:ligatures w14:val="none"/>
    </w:rPr>
  </w:style>
  <w:style w:type="character" w:styleId="Rimandonotaapidipagina">
    <w:name w:val="footnote reference"/>
    <w:basedOn w:val="Carpredefinitoparagrafo"/>
    <w:uiPriority w:val="99"/>
    <w:semiHidden/>
    <w:unhideWhenUsed/>
    <w:rsid w:val="005C457B"/>
    <w:rPr>
      <w:vertAlign w:val="superscript"/>
    </w:rPr>
  </w:style>
  <w:style w:type="character" w:styleId="Collegamentoipertestuale">
    <w:name w:val="Hyperlink"/>
    <w:basedOn w:val="Carpredefinitoparagrafo"/>
    <w:uiPriority w:val="99"/>
    <w:unhideWhenUsed/>
    <w:rsid w:val="00F95C50"/>
    <w:rPr>
      <w:color w:val="467886" w:themeColor="hyperlink"/>
      <w:u w:val="single"/>
    </w:rPr>
  </w:style>
  <w:style w:type="paragraph" w:styleId="Intestazione">
    <w:name w:val="header"/>
    <w:basedOn w:val="Normale"/>
    <w:link w:val="IntestazioneCarattere"/>
    <w:uiPriority w:val="99"/>
    <w:unhideWhenUsed/>
    <w:rsid w:val="000210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1076"/>
  </w:style>
  <w:style w:type="paragraph" w:styleId="Pidipagina">
    <w:name w:val="footer"/>
    <w:basedOn w:val="Normale"/>
    <w:link w:val="PidipaginaCarattere"/>
    <w:uiPriority w:val="99"/>
    <w:unhideWhenUsed/>
    <w:rsid w:val="000210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1076"/>
  </w:style>
  <w:style w:type="character" w:styleId="Menzionenonrisolta">
    <w:name w:val="Unresolved Mention"/>
    <w:basedOn w:val="Carpredefinitoparagrafo"/>
    <w:uiPriority w:val="99"/>
    <w:semiHidden/>
    <w:unhideWhenUsed/>
    <w:rsid w:val="00876047"/>
    <w:rPr>
      <w:color w:val="605E5C"/>
      <w:shd w:val="clear" w:color="auto" w:fill="E1DFDD"/>
    </w:rPr>
  </w:style>
  <w:style w:type="paragraph" w:customStyle="1" w:styleId="p2">
    <w:name w:val="p2"/>
    <w:basedOn w:val="Normale"/>
    <w:rsid w:val="004C4160"/>
    <w:pPr>
      <w:spacing w:after="0" w:line="240" w:lineRule="auto"/>
    </w:pPr>
    <w:rPr>
      <w:rFonts w:ascii="Helvetica" w:eastAsia="Times New Roman" w:hAnsi="Helvetica" w:cs="Times New Roman"/>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tbike-share.thron.com/page?id=5ea653e7-c0ca-4ef8-b86d-073fee6680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3t.bik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4739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Donadoni - 3T</dc:creator>
  <cp:keywords/>
  <dc:description/>
  <cp:lastModifiedBy>Carlo Donadoni - 3T</cp:lastModifiedBy>
  <cp:revision>2</cp:revision>
  <dcterms:created xsi:type="dcterms:W3CDTF">2026-01-16T11:20:00Z</dcterms:created>
  <dcterms:modified xsi:type="dcterms:W3CDTF">2026-01-16T11:20:00Z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8aa3cb59-a5be-490f-84d6-2693f4d75495</vt:lpwstr>
  </property>
</Properties>
</file>